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FA6973" w14:textId="77777777" w:rsidR="008D79B0" w:rsidRDefault="005732A9">
      <w:bookmarkStart w:id="0" w:name="_GoBack"/>
      <w:bookmarkEnd w:id="0"/>
      <w:r>
        <w:t>NAME______________________</w:t>
      </w:r>
      <w:r>
        <w:tab/>
        <w:t>CLASS_____</w:t>
      </w:r>
    </w:p>
    <w:p w14:paraId="65AC202A" w14:textId="77777777" w:rsidR="005732A9" w:rsidRPr="00FA22D2" w:rsidRDefault="00FA22D2" w:rsidP="005732A9">
      <w:pPr>
        <w:jc w:val="center"/>
        <w:rPr>
          <w:b/>
          <w:sz w:val="36"/>
          <w:szCs w:val="36"/>
        </w:rPr>
      </w:pPr>
      <w:r>
        <w:rPr>
          <w:b/>
          <w:sz w:val="36"/>
          <w:szCs w:val="36"/>
        </w:rPr>
        <w:t>Unit 6</w:t>
      </w:r>
      <w:r w:rsidR="005732A9" w:rsidRPr="00FA22D2">
        <w:rPr>
          <w:b/>
          <w:sz w:val="36"/>
          <w:szCs w:val="36"/>
        </w:rPr>
        <w:t xml:space="preserve"> – People and Politics</w:t>
      </w:r>
    </w:p>
    <w:p w14:paraId="175ADEBA" w14:textId="77777777" w:rsidR="0089053D" w:rsidRPr="00FA22D2" w:rsidRDefault="0089053D" w:rsidP="00FA22D2">
      <w:pPr>
        <w:spacing w:before="40" w:after="40"/>
        <w:ind w:left="-720" w:right="-1296"/>
        <w:rPr>
          <w:b/>
          <w:sz w:val="20"/>
          <w:szCs w:val="20"/>
        </w:rPr>
      </w:pPr>
      <w:r w:rsidRPr="00FA22D2">
        <w:rPr>
          <w:b/>
          <w:sz w:val="20"/>
          <w:szCs w:val="20"/>
        </w:rPr>
        <w:t>Part 1 – Political Parties</w:t>
      </w:r>
      <w:r w:rsidR="001B68FE" w:rsidRPr="00FA22D2">
        <w:rPr>
          <w:b/>
          <w:sz w:val="20"/>
          <w:szCs w:val="20"/>
        </w:rPr>
        <w:t xml:space="preserve"> [CE 5a, 5b]</w:t>
      </w:r>
    </w:p>
    <w:p w14:paraId="141F3587" w14:textId="77777777" w:rsidR="0089053D" w:rsidRPr="00FA22D2" w:rsidRDefault="0089053D" w:rsidP="00FA22D2">
      <w:pPr>
        <w:spacing w:before="40" w:after="40"/>
        <w:ind w:left="-720" w:right="-1296"/>
        <w:rPr>
          <w:sz w:val="20"/>
          <w:szCs w:val="20"/>
        </w:rPr>
      </w:pPr>
      <w:r w:rsidRPr="00FA22D2">
        <w:rPr>
          <w:sz w:val="20"/>
          <w:szCs w:val="20"/>
        </w:rPr>
        <w:t>________________ 1.  When a political party names someone to represent them in an upcoming election for public office. (p.</w:t>
      </w:r>
      <w:r w:rsidR="0018763E" w:rsidRPr="00FA22D2">
        <w:rPr>
          <w:sz w:val="20"/>
          <w:szCs w:val="20"/>
        </w:rPr>
        <w:t xml:space="preserve"> </w:t>
      </w:r>
      <w:r w:rsidRPr="00FA22D2">
        <w:rPr>
          <w:sz w:val="20"/>
          <w:szCs w:val="20"/>
        </w:rPr>
        <w:t>590-594)</w:t>
      </w:r>
    </w:p>
    <w:p w14:paraId="0C55391D" w14:textId="77777777" w:rsidR="0089053D" w:rsidRPr="00FA22D2" w:rsidRDefault="0089053D" w:rsidP="00FA22D2">
      <w:pPr>
        <w:spacing w:before="40" w:after="40"/>
        <w:ind w:left="-720" w:right="-1296"/>
        <w:rPr>
          <w:sz w:val="20"/>
          <w:szCs w:val="20"/>
        </w:rPr>
      </w:pPr>
      <w:r w:rsidRPr="00FA22D2">
        <w:rPr>
          <w:sz w:val="20"/>
          <w:szCs w:val="20"/>
        </w:rPr>
        <w:t>________________ 2.  What political parties are attempting to do when they arrange public meetings with candidates and go out canvassing?  (p. 590-594)</w:t>
      </w:r>
    </w:p>
    <w:p w14:paraId="3C7CC26F" w14:textId="77777777" w:rsidR="005B4BB2" w:rsidRPr="00FA22D2" w:rsidRDefault="005B4BB2" w:rsidP="00FA22D2">
      <w:pPr>
        <w:spacing w:before="40" w:after="40"/>
        <w:ind w:left="-720" w:right="-1296"/>
        <w:rPr>
          <w:sz w:val="20"/>
          <w:szCs w:val="20"/>
        </w:rPr>
      </w:pPr>
      <w:r w:rsidRPr="00FA22D2">
        <w:rPr>
          <w:sz w:val="20"/>
          <w:szCs w:val="20"/>
        </w:rPr>
        <w:t>________________ 3.  In order to help their candidates win elections, political parties must have them to work on the campaigns. (p. 601)</w:t>
      </w:r>
    </w:p>
    <w:p w14:paraId="193BFF4F" w14:textId="77777777" w:rsidR="00441CC4" w:rsidRPr="00FA22D2" w:rsidRDefault="00C27F58" w:rsidP="00FA22D2">
      <w:pPr>
        <w:spacing w:before="40" w:after="40"/>
        <w:ind w:left="-720" w:right="-1296"/>
        <w:rPr>
          <w:sz w:val="20"/>
          <w:szCs w:val="20"/>
        </w:rPr>
      </w:pPr>
      <w:r w:rsidRPr="00FA22D2">
        <w:rPr>
          <w:sz w:val="20"/>
          <w:szCs w:val="20"/>
        </w:rPr>
        <w:t>________________ 4</w:t>
      </w:r>
      <w:r w:rsidR="00441CC4" w:rsidRPr="00FA22D2">
        <w:rPr>
          <w:sz w:val="20"/>
          <w:szCs w:val="20"/>
        </w:rPr>
        <w:t>.  This major political party believes the government should take responsibility for social programs, and supports tax increases to pay for them. (p. 597)</w:t>
      </w:r>
    </w:p>
    <w:p w14:paraId="2DBE2B27" w14:textId="77777777" w:rsidR="00441CC4" w:rsidRPr="00FA22D2" w:rsidRDefault="00C27F58" w:rsidP="00FA22D2">
      <w:pPr>
        <w:spacing w:before="40" w:after="40"/>
        <w:ind w:left="-720" w:right="-1296"/>
        <w:rPr>
          <w:sz w:val="20"/>
          <w:szCs w:val="20"/>
        </w:rPr>
      </w:pPr>
      <w:r w:rsidRPr="00FA22D2">
        <w:rPr>
          <w:sz w:val="20"/>
          <w:szCs w:val="20"/>
        </w:rPr>
        <w:t>________________ 5</w:t>
      </w:r>
      <w:r w:rsidR="00441CC4" w:rsidRPr="00FA22D2">
        <w:rPr>
          <w:sz w:val="20"/>
          <w:szCs w:val="20"/>
        </w:rPr>
        <w:t xml:space="preserve">.  This major political party generally supports reducing the power of the federal government.  </w:t>
      </w:r>
      <w:r w:rsidR="005B4BB2" w:rsidRPr="00FA22D2">
        <w:rPr>
          <w:sz w:val="20"/>
          <w:szCs w:val="20"/>
        </w:rPr>
        <w:t>(p. 597)</w:t>
      </w:r>
    </w:p>
    <w:p w14:paraId="738A4C82" w14:textId="77777777" w:rsidR="0089053D" w:rsidRPr="00FA22D2" w:rsidRDefault="00C27F58" w:rsidP="00FA22D2">
      <w:pPr>
        <w:spacing w:before="40" w:after="40"/>
        <w:ind w:left="-720" w:right="-1296"/>
        <w:rPr>
          <w:sz w:val="20"/>
          <w:szCs w:val="20"/>
        </w:rPr>
      </w:pPr>
      <w:r w:rsidRPr="00FA22D2">
        <w:rPr>
          <w:sz w:val="20"/>
          <w:szCs w:val="20"/>
        </w:rPr>
        <w:t>________________ 6</w:t>
      </w:r>
      <w:r w:rsidR="0089053D" w:rsidRPr="00FA22D2">
        <w:rPr>
          <w:sz w:val="20"/>
          <w:szCs w:val="20"/>
        </w:rPr>
        <w:t xml:space="preserve">.  </w:t>
      </w:r>
      <w:r w:rsidR="00441CC4" w:rsidRPr="00FA22D2">
        <w:rPr>
          <w:sz w:val="20"/>
          <w:szCs w:val="20"/>
        </w:rPr>
        <w:t>What the major political parties both try to avoid, in order to attract votes of those not committed to either party; the political center. (p.598)</w:t>
      </w:r>
    </w:p>
    <w:p w14:paraId="1BA61329" w14:textId="77777777" w:rsidR="005B4BB2" w:rsidRPr="00FA22D2" w:rsidRDefault="00C27F58" w:rsidP="00FA22D2">
      <w:pPr>
        <w:spacing w:before="40" w:after="40"/>
        <w:ind w:left="-720" w:right="-1296"/>
        <w:rPr>
          <w:sz w:val="20"/>
          <w:szCs w:val="20"/>
        </w:rPr>
      </w:pPr>
      <w:r w:rsidRPr="00FA22D2">
        <w:rPr>
          <w:sz w:val="20"/>
          <w:szCs w:val="20"/>
        </w:rPr>
        <w:t>________________ 7.  It allows the public to see the differences between the political parties by issuing this, a statement of a political party’s stands on the major issues (p. 591)</w:t>
      </w:r>
    </w:p>
    <w:p w14:paraId="4D39D027" w14:textId="77777777" w:rsidR="009B2020" w:rsidRPr="00FA22D2" w:rsidRDefault="009B2020" w:rsidP="00FA22D2">
      <w:pPr>
        <w:spacing w:before="40" w:after="40"/>
        <w:ind w:left="-720" w:right="-1296"/>
        <w:rPr>
          <w:sz w:val="20"/>
          <w:szCs w:val="20"/>
        </w:rPr>
      </w:pPr>
      <w:r w:rsidRPr="00FA22D2">
        <w:rPr>
          <w:sz w:val="20"/>
          <w:szCs w:val="20"/>
        </w:rPr>
        <w:t>________________ 8.  Name for minor parties that often form to introduce and press for</w:t>
      </w:r>
      <w:r w:rsidR="003124C3" w:rsidRPr="00FA22D2">
        <w:rPr>
          <w:sz w:val="20"/>
          <w:szCs w:val="20"/>
        </w:rPr>
        <w:t xml:space="preserve"> support for a cause or an idea. (p. 596)</w:t>
      </w:r>
    </w:p>
    <w:p w14:paraId="3DF35437" w14:textId="77777777" w:rsidR="009B2020" w:rsidRPr="00FA22D2" w:rsidRDefault="009B2020" w:rsidP="00FA22D2">
      <w:pPr>
        <w:spacing w:before="40" w:after="40"/>
        <w:ind w:left="-720" w:right="-1296"/>
        <w:rPr>
          <w:sz w:val="20"/>
          <w:szCs w:val="20"/>
        </w:rPr>
      </w:pPr>
    </w:p>
    <w:p w14:paraId="3AF298F9" w14:textId="77777777" w:rsidR="009B2020" w:rsidRPr="00FA22D2" w:rsidRDefault="009B2020" w:rsidP="00FA22D2">
      <w:pPr>
        <w:spacing w:before="40" w:after="40"/>
        <w:ind w:left="-720" w:right="-1296"/>
        <w:rPr>
          <w:sz w:val="20"/>
          <w:szCs w:val="20"/>
        </w:rPr>
      </w:pPr>
      <w:r w:rsidRPr="00FA22D2">
        <w:rPr>
          <w:b/>
          <w:sz w:val="20"/>
          <w:szCs w:val="20"/>
        </w:rPr>
        <w:t>Part 2 – Mass Media and Campaigns</w:t>
      </w:r>
      <w:r w:rsidR="001B68FE" w:rsidRPr="00FA22D2">
        <w:rPr>
          <w:b/>
          <w:sz w:val="20"/>
          <w:szCs w:val="20"/>
        </w:rPr>
        <w:t xml:space="preserve"> [CE 5c, 5d]</w:t>
      </w:r>
    </w:p>
    <w:p w14:paraId="07E35DE1" w14:textId="77777777" w:rsidR="009B2020" w:rsidRPr="00FA22D2" w:rsidRDefault="009B2020" w:rsidP="00FA22D2">
      <w:pPr>
        <w:spacing w:before="40" w:after="40"/>
        <w:ind w:left="-720" w:right="-1296"/>
        <w:rPr>
          <w:sz w:val="20"/>
          <w:szCs w:val="20"/>
        </w:rPr>
      </w:pPr>
      <w:r w:rsidRPr="00FA22D2">
        <w:rPr>
          <w:sz w:val="20"/>
          <w:szCs w:val="20"/>
        </w:rPr>
        <w:t xml:space="preserve">_______________ 9.  </w:t>
      </w:r>
      <w:r w:rsidR="001D76DF" w:rsidRPr="00FA22D2">
        <w:rPr>
          <w:sz w:val="20"/>
          <w:szCs w:val="20"/>
        </w:rPr>
        <w:t xml:space="preserve">A good strategy for evaluating campaign messages in the </w:t>
      </w:r>
      <w:r w:rsidR="003B3DF8" w:rsidRPr="00FA22D2">
        <w:rPr>
          <w:sz w:val="20"/>
          <w:szCs w:val="20"/>
        </w:rPr>
        <w:t xml:space="preserve">news </w:t>
      </w:r>
      <w:r w:rsidR="001D76DF" w:rsidRPr="00FA22D2">
        <w:rPr>
          <w:sz w:val="20"/>
          <w:szCs w:val="20"/>
        </w:rPr>
        <w:t>is to detect this; the favoring of one point of view over the other. (p. 627)</w:t>
      </w:r>
    </w:p>
    <w:p w14:paraId="389536EA" w14:textId="77777777" w:rsidR="001D76DF" w:rsidRPr="00FA22D2" w:rsidRDefault="001D76DF" w:rsidP="00FA22D2">
      <w:pPr>
        <w:spacing w:before="40" w:after="40"/>
        <w:ind w:left="-720" w:right="-1296"/>
        <w:rPr>
          <w:sz w:val="20"/>
          <w:szCs w:val="20"/>
        </w:rPr>
      </w:pPr>
      <w:r w:rsidRPr="00FA22D2">
        <w:rPr>
          <w:sz w:val="20"/>
          <w:szCs w:val="20"/>
        </w:rPr>
        <w:t>_______________ 10. In this type of reporting, the media is giving their opinions. (p. 627)</w:t>
      </w:r>
    </w:p>
    <w:p w14:paraId="4F686EFF" w14:textId="77777777" w:rsidR="001D76DF" w:rsidRPr="00FA22D2" w:rsidRDefault="001D76DF" w:rsidP="00FA22D2">
      <w:pPr>
        <w:spacing w:before="40" w:after="40"/>
        <w:ind w:left="-720" w:right="-1296"/>
        <w:rPr>
          <w:sz w:val="20"/>
          <w:szCs w:val="20"/>
        </w:rPr>
      </w:pPr>
      <w:r w:rsidRPr="00FA22D2">
        <w:rPr>
          <w:sz w:val="20"/>
          <w:szCs w:val="20"/>
        </w:rPr>
        <w:t xml:space="preserve">_______________ 11. </w:t>
      </w:r>
      <w:r w:rsidR="003B3DF8" w:rsidRPr="00FA22D2">
        <w:rPr>
          <w:sz w:val="20"/>
          <w:szCs w:val="20"/>
        </w:rPr>
        <w:t>One of the main criticisms of the amount of money it takes to run for office, is that only these type of candidates are able to run and win. (p. 634)</w:t>
      </w:r>
    </w:p>
    <w:p w14:paraId="74770B1E" w14:textId="77777777" w:rsidR="003B3DF8" w:rsidRPr="00FA22D2" w:rsidRDefault="003B3DF8" w:rsidP="00FA22D2">
      <w:pPr>
        <w:spacing w:before="40" w:after="40"/>
        <w:ind w:left="-720" w:right="-1296"/>
        <w:rPr>
          <w:sz w:val="20"/>
          <w:szCs w:val="20"/>
        </w:rPr>
      </w:pPr>
      <w:r w:rsidRPr="00FA22D2">
        <w:rPr>
          <w:sz w:val="20"/>
          <w:szCs w:val="20"/>
        </w:rPr>
        <w:t>_______________ 12.  These type of laws limits the amount an individual can give to a candidate to $2000.</w:t>
      </w:r>
      <w:r w:rsidR="00E040D6" w:rsidRPr="00FA22D2">
        <w:rPr>
          <w:sz w:val="20"/>
          <w:szCs w:val="20"/>
        </w:rPr>
        <w:t xml:space="preserve"> (p. 634)</w:t>
      </w:r>
    </w:p>
    <w:p w14:paraId="15F27FFA" w14:textId="77777777" w:rsidR="00E040D6" w:rsidRPr="00FA22D2" w:rsidRDefault="00E040D6" w:rsidP="00FA22D2">
      <w:pPr>
        <w:spacing w:before="40" w:after="40"/>
        <w:ind w:left="-720" w:right="-1296"/>
        <w:rPr>
          <w:b/>
          <w:sz w:val="20"/>
          <w:szCs w:val="20"/>
        </w:rPr>
      </w:pPr>
    </w:p>
    <w:p w14:paraId="132459E3" w14:textId="77777777" w:rsidR="00E040D6" w:rsidRPr="00FA22D2" w:rsidRDefault="00E040D6" w:rsidP="00FA22D2">
      <w:pPr>
        <w:spacing w:before="40" w:after="40"/>
        <w:ind w:left="-720" w:right="-1296"/>
        <w:rPr>
          <w:b/>
          <w:sz w:val="20"/>
          <w:szCs w:val="20"/>
        </w:rPr>
      </w:pPr>
      <w:r w:rsidRPr="00FA22D2">
        <w:rPr>
          <w:b/>
          <w:sz w:val="20"/>
          <w:szCs w:val="20"/>
        </w:rPr>
        <w:t>Part 3 – Voting</w:t>
      </w:r>
      <w:r w:rsidR="001B68FE" w:rsidRPr="00FA22D2">
        <w:rPr>
          <w:b/>
          <w:sz w:val="20"/>
          <w:szCs w:val="20"/>
        </w:rPr>
        <w:t xml:space="preserve"> [CE 5e]</w:t>
      </w:r>
    </w:p>
    <w:p w14:paraId="7499188D" w14:textId="77777777" w:rsidR="00E040D6" w:rsidRPr="00FA22D2" w:rsidRDefault="00E040D6" w:rsidP="00FA22D2">
      <w:pPr>
        <w:spacing w:before="40" w:after="40"/>
        <w:ind w:left="-720" w:right="-1296"/>
        <w:rPr>
          <w:sz w:val="20"/>
          <w:szCs w:val="20"/>
        </w:rPr>
      </w:pPr>
      <w:r w:rsidRPr="00FA22D2">
        <w:rPr>
          <w:sz w:val="20"/>
          <w:szCs w:val="20"/>
        </w:rPr>
        <w:t>_______________ 13.  In addition to being over 18 and a resident of your state, what else is required to be eligible to vote? (p. 617)</w:t>
      </w:r>
    </w:p>
    <w:p w14:paraId="304FD72E" w14:textId="77777777" w:rsidR="00E040D6" w:rsidRPr="00FA22D2" w:rsidRDefault="00E040D6" w:rsidP="00FA22D2">
      <w:pPr>
        <w:spacing w:before="40" w:after="40"/>
        <w:ind w:left="-720" w:right="-1296"/>
        <w:rPr>
          <w:sz w:val="20"/>
          <w:szCs w:val="20"/>
        </w:rPr>
      </w:pPr>
      <w:r w:rsidRPr="00FA22D2">
        <w:rPr>
          <w:sz w:val="20"/>
          <w:szCs w:val="20"/>
        </w:rPr>
        <w:t>_______________ 14.  This is the signing up period to become a voter. (p. 617)</w:t>
      </w:r>
    </w:p>
    <w:p w14:paraId="01FEC03A" w14:textId="77777777" w:rsidR="000A080A" w:rsidRPr="00FA22D2" w:rsidRDefault="000A080A" w:rsidP="00FA22D2">
      <w:pPr>
        <w:spacing w:before="40" w:after="40"/>
        <w:ind w:left="-720" w:right="-1296"/>
        <w:rPr>
          <w:sz w:val="20"/>
          <w:szCs w:val="20"/>
        </w:rPr>
      </w:pPr>
      <w:r w:rsidRPr="00FA22D2">
        <w:rPr>
          <w:sz w:val="20"/>
          <w:szCs w:val="20"/>
        </w:rPr>
        <w:t>_______________ 15.  One common reason why people fail to vote. (p. 617)</w:t>
      </w:r>
    </w:p>
    <w:p w14:paraId="2521339C" w14:textId="77777777" w:rsidR="00E040D6" w:rsidRPr="00FA22D2" w:rsidRDefault="000A080A" w:rsidP="00FA22D2">
      <w:pPr>
        <w:spacing w:before="40" w:after="40"/>
        <w:ind w:left="-720" w:right="-1296"/>
        <w:rPr>
          <w:sz w:val="20"/>
          <w:szCs w:val="20"/>
        </w:rPr>
      </w:pPr>
      <w:r w:rsidRPr="00FA22D2">
        <w:rPr>
          <w:sz w:val="20"/>
          <w:szCs w:val="20"/>
        </w:rPr>
        <w:t>_______________ 16</w:t>
      </w:r>
      <w:r w:rsidR="00E040D6" w:rsidRPr="00FA22D2">
        <w:rPr>
          <w:sz w:val="20"/>
          <w:szCs w:val="20"/>
        </w:rPr>
        <w:t xml:space="preserve">.  </w:t>
      </w:r>
      <w:r w:rsidR="002A055B" w:rsidRPr="00FA22D2">
        <w:rPr>
          <w:sz w:val="20"/>
          <w:szCs w:val="20"/>
        </w:rPr>
        <w:t>About what fraction of eligib</w:t>
      </w:r>
      <w:r w:rsidR="004957A1" w:rsidRPr="00FA22D2">
        <w:rPr>
          <w:sz w:val="20"/>
          <w:szCs w:val="20"/>
        </w:rPr>
        <w:t>le citizens actually</w:t>
      </w:r>
      <w:r w:rsidR="00C53514" w:rsidRPr="00FA22D2">
        <w:rPr>
          <w:sz w:val="20"/>
          <w:szCs w:val="20"/>
        </w:rPr>
        <w:t xml:space="preserve"> vote</w:t>
      </w:r>
      <w:r w:rsidR="004957A1" w:rsidRPr="00FA22D2">
        <w:rPr>
          <w:sz w:val="20"/>
          <w:szCs w:val="20"/>
        </w:rPr>
        <w:t>, due to lack of interest</w:t>
      </w:r>
      <w:r w:rsidR="002A055B" w:rsidRPr="00FA22D2">
        <w:rPr>
          <w:sz w:val="20"/>
          <w:szCs w:val="20"/>
        </w:rPr>
        <w:t xml:space="preserve">. </w:t>
      </w:r>
      <w:r w:rsidR="004957A1" w:rsidRPr="00FA22D2">
        <w:rPr>
          <w:sz w:val="20"/>
          <w:szCs w:val="20"/>
        </w:rPr>
        <w:t xml:space="preserve">(p. </w:t>
      </w:r>
      <w:r w:rsidR="002A055B" w:rsidRPr="00FA22D2">
        <w:rPr>
          <w:sz w:val="20"/>
          <w:szCs w:val="20"/>
        </w:rPr>
        <w:t>621)</w:t>
      </w:r>
    </w:p>
    <w:p w14:paraId="05C5A68B" w14:textId="77777777" w:rsidR="002A055B" w:rsidRPr="00FA22D2" w:rsidRDefault="000A080A" w:rsidP="00FA22D2">
      <w:pPr>
        <w:spacing w:before="40" w:after="40"/>
        <w:ind w:left="-720" w:right="-1296"/>
        <w:rPr>
          <w:sz w:val="20"/>
          <w:szCs w:val="20"/>
        </w:rPr>
      </w:pPr>
      <w:r w:rsidRPr="00FA22D2">
        <w:rPr>
          <w:sz w:val="20"/>
          <w:szCs w:val="20"/>
        </w:rPr>
        <w:t>_______________ 17</w:t>
      </w:r>
      <w:r w:rsidR="002A055B" w:rsidRPr="00FA22D2">
        <w:rPr>
          <w:sz w:val="20"/>
          <w:szCs w:val="20"/>
        </w:rPr>
        <w:t xml:space="preserve">.  </w:t>
      </w:r>
      <w:r w:rsidR="004957A1" w:rsidRPr="00FA22D2">
        <w:rPr>
          <w:sz w:val="20"/>
          <w:szCs w:val="20"/>
        </w:rPr>
        <w:t>One of three factors that tend to be higher among voters than non-voters. (p. 621)</w:t>
      </w:r>
    </w:p>
    <w:p w14:paraId="0A92D5D3" w14:textId="77777777" w:rsidR="004957A1" w:rsidRPr="00FA22D2" w:rsidRDefault="004957A1" w:rsidP="00FA22D2">
      <w:pPr>
        <w:spacing w:before="40" w:after="40"/>
        <w:ind w:left="-720" w:right="-1296"/>
        <w:rPr>
          <w:sz w:val="20"/>
          <w:szCs w:val="20"/>
        </w:rPr>
      </w:pPr>
    </w:p>
    <w:p w14:paraId="3E21C363" w14:textId="77777777" w:rsidR="004957A1" w:rsidRPr="00FA22D2" w:rsidRDefault="00FA22D2" w:rsidP="00FA22D2">
      <w:pPr>
        <w:spacing w:before="40" w:after="40"/>
        <w:ind w:left="-720" w:right="-1296"/>
        <w:rPr>
          <w:b/>
          <w:sz w:val="20"/>
          <w:szCs w:val="20"/>
        </w:rPr>
      </w:pPr>
      <w:r>
        <w:rPr>
          <w:b/>
          <w:sz w:val="20"/>
          <w:szCs w:val="20"/>
        </w:rPr>
        <w:t>Part 4</w:t>
      </w:r>
      <w:r w:rsidR="004957A1" w:rsidRPr="00FA22D2">
        <w:rPr>
          <w:b/>
          <w:sz w:val="20"/>
          <w:szCs w:val="20"/>
        </w:rPr>
        <w:t xml:space="preserve"> – Electoral College</w:t>
      </w:r>
      <w:r w:rsidR="001B68FE" w:rsidRPr="00FA22D2">
        <w:rPr>
          <w:b/>
          <w:sz w:val="20"/>
          <w:szCs w:val="20"/>
        </w:rPr>
        <w:t xml:space="preserve"> [CE 5f]</w:t>
      </w:r>
    </w:p>
    <w:p w14:paraId="30518E99" w14:textId="77777777" w:rsidR="004957A1" w:rsidRPr="00FA22D2" w:rsidRDefault="000A080A" w:rsidP="00FA22D2">
      <w:pPr>
        <w:spacing w:before="40" w:after="40"/>
        <w:ind w:left="-720" w:right="-1296"/>
        <w:rPr>
          <w:sz w:val="20"/>
          <w:szCs w:val="20"/>
        </w:rPr>
      </w:pPr>
      <w:r w:rsidRPr="00FA22D2">
        <w:rPr>
          <w:sz w:val="20"/>
          <w:szCs w:val="20"/>
        </w:rPr>
        <w:t>_______________ 18</w:t>
      </w:r>
      <w:r w:rsidR="004957A1" w:rsidRPr="00FA22D2">
        <w:rPr>
          <w:sz w:val="20"/>
          <w:szCs w:val="20"/>
        </w:rPr>
        <w:t xml:space="preserve">.  </w:t>
      </w:r>
      <w:r w:rsidR="009107B0" w:rsidRPr="00FA22D2">
        <w:rPr>
          <w:sz w:val="20"/>
          <w:szCs w:val="20"/>
        </w:rPr>
        <w:t>The number of votes a state gets in the Electoral College is equal to its members of this lawmaking body. (p. 636)</w:t>
      </w:r>
    </w:p>
    <w:p w14:paraId="43D8510F" w14:textId="77777777" w:rsidR="009107B0" w:rsidRPr="00FA22D2" w:rsidRDefault="000A080A" w:rsidP="00FA22D2">
      <w:pPr>
        <w:spacing w:before="40" w:after="40"/>
        <w:ind w:left="-720" w:right="-1296"/>
        <w:rPr>
          <w:sz w:val="20"/>
          <w:szCs w:val="20"/>
        </w:rPr>
      </w:pPr>
      <w:r w:rsidRPr="00FA22D2">
        <w:rPr>
          <w:sz w:val="20"/>
          <w:szCs w:val="20"/>
        </w:rPr>
        <w:t>_______________ 19</w:t>
      </w:r>
      <w:r w:rsidR="00B63052" w:rsidRPr="00FA22D2">
        <w:rPr>
          <w:sz w:val="20"/>
          <w:szCs w:val="20"/>
        </w:rPr>
        <w:t>.  To w</w:t>
      </w:r>
      <w:r w:rsidR="00A17C10" w:rsidRPr="00FA22D2">
        <w:rPr>
          <w:sz w:val="20"/>
          <w:szCs w:val="20"/>
        </w:rPr>
        <w:t xml:space="preserve">in in the Electoral College, a </w:t>
      </w:r>
      <w:r w:rsidR="00B63052" w:rsidRPr="00FA22D2">
        <w:rPr>
          <w:sz w:val="20"/>
          <w:szCs w:val="20"/>
        </w:rPr>
        <w:t>candidate must get at least this many votes.</w:t>
      </w:r>
      <w:r w:rsidR="00A17C10" w:rsidRPr="00FA22D2">
        <w:rPr>
          <w:sz w:val="20"/>
          <w:szCs w:val="20"/>
        </w:rPr>
        <w:t xml:space="preserve"> (p. 636-637)</w:t>
      </w:r>
    </w:p>
    <w:p w14:paraId="5CAA7F3E" w14:textId="77777777" w:rsidR="00B63052" w:rsidRDefault="000A080A" w:rsidP="00FA22D2">
      <w:pPr>
        <w:spacing w:before="40" w:after="40"/>
        <w:ind w:left="-720" w:right="-1296"/>
        <w:rPr>
          <w:sz w:val="20"/>
          <w:szCs w:val="20"/>
        </w:rPr>
      </w:pPr>
      <w:r w:rsidRPr="00FA22D2">
        <w:rPr>
          <w:sz w:val="20"/>
          <w:szCs w:val="20"/>
        </w:rPr>
        <w:t>_______________ 20</w:t>
      </w:r>
      <w:r w:rsidR="00B63052" w:rsidRPr="00FA22D2">
        <w:rPr>
          <w:sz w:val="20"/>
          <w:szCs w:val="20"/>
        </w:rPr>
        <w:t xml:space="preserve">.  </w:t>
      </w:r>
      <w:r w:rsidR="00A17C10" w:rsidRPr="00FA22D2">
        <w:rPr>
          <w:sz w:val="20"/>
          <w:szCs w:val="20"/>
        </w:rPr>
        <w:t>The Presidential election year that showed the “winner take all” system of awarding electoral votes can award the Presidency to someone who did not win a majority of the popular vote. (p. 636-637)</w:t>
      </w:r>
    </w:p>
    <w:p w14:paraId="13E062B7" w14:textId="77777777" w:rsidR="00FA22D2" w:rsidRDefault="00FA22D2" w:rsidP="00FA22D2">
      <w:pPr>
        <w:spacing w:before="40" w:after="40"/>
        <w:ind w:left="-720" w:right="-1296"/>
        <w:rPr>
          <w:sz w:val="20"/>
          <w:szCs w:val="20"/>
        </w:rPr>
      </w:pPr>
    </w:p>
    <w:p w14:paraId="2237BD41" w14:textId="77777777" w:rsidR="00FA22D2" w:rsidRDefault="00FA22D2" w:rsidP="00FA22D2">
      <w:pPr>
        <w:spacing w:before="40" w:after="40"/>
        <w:ind w:left="-576"/>
        <w:jc w:val="center"/>
        <w:rPr>
          <w:b/>
          <w:sz w:val="36"/>
          <w:szCs w:val="36"/>
        </w:rPr>
      </w:pPr>
      <w:r>
        <w:rPr>
          <w:b/>
          <w:sz w:val="36"/>
          <w:szCs w:val="36"/>
        </w:rPr>
        <w:t>Unit 8 – State Government</w:t>
      </w:r>
    </w:p>
    <w:p w14:paraId="4F6437FC" w14:textId="77777777" w:rsidR="00FA22D2" w:rsidRPr="00FA22D2" w:rsidRDefault="00FA22D2" w:rsidP="00FA22D2">
      <w:pPr>
        <w:spacing w:before="40" w:after="40"/>
        <w:ind w:left="-720" w:right="-1440"/>
        <w:rPr>
          <w:sz w:val="20"/>
          <w:szCs w:val="20"/>
        </w:rPr>
      </w:pPr>
      <w:r>
        <w:rPr>
          <w:sz w:val="20"/>
          <w:szCs w:val="20"/>
        </w:rPr>
        <w:t>Part 1</w:t>
      </w:r>
      <w:r w:rsidRPr="00FA22D2">
        <w:rPr>
          <w:sz w:val="20"/>
          <w:szCs w:val="20"/>
        </w:rPr>
        <w:t xml:space="preserve"> – Virginia’s Legislative Branch [CE 7a, 7b, 7c]</w:t>
      </w:r>
    </w:p>
    <w:p w14:paraId="52C4A26D" w14:textId="77777777" w:rsidR="00FA22D2" w:rsidRPr="00FA22D2" w:rsidRDefault="00FA22D2" w:rsidP="00FA22D2">
      <w:pPr>
        <w:spacing w:before="40" w:after="40"/>
        <w:ind w:left="-720" w:right="-1440"/>
        <w:rPr>
          <w:sz w:val="20"/>
          <w:szCs w:val="20"/>
        </w:rPr>
      </w:pPr>
      <w:r w:rsidRPr="00FA22D2">
        <w:rPr>
          <w:sz w:val="20"/>
          <w:szCs w:val="20"/>
        </w:rPr>
        <w:t>___________________ 12.  What is the name of the legislative branch of Virginia’s state government? (P.298)</w:t>
      </w:r>
    </w:p>
    <w:p w14:paraId="5C980E4E" w14:textId="77777777" w:rsidR="00FA22D2" w:rsidRPr="00FA22D2" w:rsidRDefault="00FA22D2" w:rsidP="00FA22D2">
      <w:pPr>
        <w:spacing w:before="40" w:after="40"/>
        <w:ind w:left="-720" w:right="-1440"/>
        <w:rPr>
          <w:sz w:val="20"/>
          <w:szCs w:val="20"/>
        </w:rPr>
      </w:pPr>
      <w:r w:rsidRPr="00FA22D2">
        <w:rPr>
          <w:sz w:val="20"/>
          <w:szCs w:val="20"/>
        </w:rPr>
        <w:t>___________________ 13.  One of the houses of Virginia’s state legislature (P.298)</w:t>
      </w:r>
    </w:p>
    <w:p w14:paraId="5069B6F4" w14:textId="77777777" w:rsidR="00FA22D2" w:rsidRPr="00FA22D2" w:rsidRDefault="00FA22D2" w:rsidP="00FA22D2">
      <w:pPr>
        <w:spacing w:before="40" w:after="40"/>
        <w:ind w:left="-720" w:right="-1440"/>
        <w:rPr>
          <w:sz w:val="20"/>
          <w:szCs w:val="20"/>
        </w:rPr>
      </w:pPr>
      <w:r w:rsidRPr="00FA22D2">
        <w:rPr>
          <w:sz w:val="20"/>
          <w:szCs w:val="20"/>
        </w:rPr>
        <w:lastRenderedPageBreak/>
        <w:t>___________________ 14.  The other house of Virginia’s state legislature (P.298)</w:t>
      </w:r>
    </w:p>
    <w:p w14:paraId="029C88B5" w14:textId="77777777" w:rsidR="00FA22D2" w:rsidRPr="00FA22D2" w:rsidRDefault="00FA22D2" w:rsidP="00FA22D2">
      <w:pPr>
        <w:spacing w:before="40" w:after="40"/>
        <w:ind w:left="-720" w:right="-1440"/>
        <w:rPr>
          <w:sz w:val="20"/>
          <w:szCs w:val="20"/>
        </w:rPr>
      </w:pPr>
      <w:r w:rsidRPr="00FA22D2">
        <w:rPr>
          <w:sz w:val="20"/>
          <w:szCs w:val="20"/>
        </w:rPr>
        <w:t>___________________ 15.  How long does a legislative session last in odd-numbered years? (P.302)</w:t>
      </w:r>
    </w:p>
    <w:p w14:paraId="4A3547F8" w14:textId="77777777" w:rsidR="00FA22D2" w:rsidRPr="00FA22D2" w:rsidRDefault="00FA22D2" w:rsidP="00FA22D2">
      <w:pPr>
        <w:spacing w:before="40" w:after="40"/>
        <w:ind w:left="-720" w:right="-1440"/>
        <w:rPr>
          <w:sz w:val="20"/>
          <w:szCs w:val="20"/>
        </w:rPr>
      </w:pPr>
      <w:r w:rsidRPr="00FA22D2">
        <w:rPr>
          <w:sz w:val="20"/>
          <w:szCs w:val="20"/>
        </w:rPr>
        <w:t>___________________ 16.  What does Article VIII of the Virginia Constitution give the General Assembly the power to provide? (P.302)</w:t>
      </w:r>
    </w:p>
    <w:p w14:paraId="7916C21F" w14:textId="77777777" w:rsidR="00FA22D2" w:rsidRPr="00FA22D2" w:rsidRDefault="00FA22D2" w:rsidP="00FA22D2">
      <w:pPr>
        <w:spacing w:before="40" w:after="40"/>
        <w:ind w:left="-720" w:right="-1440"/>
        <w:rPr>
          <w:sz w:val="20"/>
          <w:szCs w:val="20"/>
        </w:rPr>
      </w:pPr>
      <w:r w:rsidRPr="00FA22D2">
        <w:rPr>
          <w:sz w:val="20"/>
          <w:szCs w:val="20"/>
        </w:rPr>
        <w:t>___________________ 17.  The General Assembly provides for police and food and health safety inspectors in order to protect what? (P.303)</w:t>
      </w:r>
    </w:p>
    <w:p w14:paraId="7922059C" w14:textId="77777777" w:rsidR="00FA22D2" w:rsidRPr="00FA22D2" w:rsidRDefault="00FA22D2" w:rsidP="00FA22D2">
      <w:pPr>
        <w:spacing w:before="40" w:after="40"/>
        <w:ind w:left="-720" w:right="-1440"/>
        <w:rPr>
          <w:sz w:val="20"/>
          <w:szCs w:val="20"/>
        </w:rPr>
      </w:pPr>
      <w:r w:rsidRPr="00FA22D2">
        <w:rPr>
          <w:sz w:val="20"/>
          <w:szCs w:val="20"/>
        </w:rPr>
        <w:t>___________________ 18.  Name one aspect of the environment that the General Assembly seeks to protect. (P.303)</w:t>
      </w:r>
    </w:p>
    <w:p w14:paraId="293E36AC" w14:textId="77777777" w:rsidR="00FA22D2" w:rsidRPr="00FA22D2" w:rsidRDefault="00FA22D2" w:rsidP="00FA22D2">
      <w:pPr>
        <w:spacing w:before="40" w:after="40"/>
        <w:ind w:left="-720" w:right="-1440"/>
        <w:rPr>
          <w:sz w:val="20"/>
          <w:szCs w:val="20"/>
        </w:rPr>
      </w:pPr>
      <w:r w:rsidRPr="00FA22D2">
        <w:rPr>
          <w:sz w:val="20"/>
          <w:szCs w:val="20"/>
        </w:rPr>
        <w:t>___________________ 19.  What additional responsibility does the General Assembly have on even-numbered calendar years? (P.302)</w:t>
      </w:r>
    </w:p>
    <w:p w14:paraId="52C427D8" w14:textId="77777777" w:rsidR="00FA22D2" w:rsidRPr="00FA22D2" w:rsidRDefault="00FA22D2" w:rsidP="00FA22D2">
      <w:pPr>
        <w:spacing w:before="40" w:after="40"/>
        <w:ind w:left="-720" w:right="-1440"/>
        <w:rPr>
          <w:sz w:val="20"/>
          <w:szCs w:val="20"/>
        </w:rPr>
      </w:pPr>
      <w:r w:rsidRPr="00FA22D2">
        <w:rPr>
          <w:sz w:val="20"/>
          <w:szCs w:val="20"/>
        </w:rPr>
        <w:t>___________________ 20.  What are the main sources of the state’s revenue (income)? (P.302)</w:t>
      </w:r>
    </w:p>
    <w:p w14:paraId="4A396E9F" w14:textId="77777777" w:rsidR="00FA22D2" w:rsidRPr="00FA22D2" w:rsidRDefault="00FA22D2" w:rsidP="00FA22D2">
      <w:pPr>
        <w:spacing w:before="40" w:after="40"/>
        <w:ind w:left="-720" w:right="-1440"/>
        <w:rPr>
          <w:sz w:val="20"/>
          <w:szCs w:val="20"/>
        </w:rPr>
      </w:pPr>
    </w:p>
    <w:p w14:paraId="1855ABD8" w14:textId="77777777" w:rsidR="00FA22D2" w:rsidRPr="00FA22D2" w:rsidRDefault="00FA22D2" w:rsidP="00FA22D2">
      <w:pPr>
        <w:spacing w:before="40" w:after="40"/>
        <w:ind w:left="-720" w:right="-1440"/>
        <w:rPr>
          <w:sz w:val="20"/>
          <w:szCs w:val="20"/>
        </w:rPr>
      </w:pPr>
      <w:r>
        <w:rPr>
          <w:sz w:val="20"/>
          <w:szCs w:val="20"/>
        </w:rPr>
        <w:t>Part 2</w:t>
      </w:r>
      <w:r w:rsidRPr="00FA22D2">
        <w:rPr>
          <w:sz w:val="20"/>
          <w:szCs w:val="20"/>
        </w:rPr>
        <w:t xml:space="preserve"> – The State Lawmaking Process.  Put the steps of lawmaking in the correct order (P. 302-303) [CE 7c]</w:t>
      </w:r>
    </w:p>
    <w:p w14:paraId="29AE4E65" w14:textId="77777777" w:rsidR="00FA22D2" w:rsidRPr="00FA22D2" w:rsidRDefault="00FA22D2" w:rsidP="00FA22D2">
      <w:pPr>
        <w:spacing w:before="40" w:after="40"/>
        <w:ind w:left="-720" w:right="-1440"/>
        <w:rPr>
          <w:sz w:val="20"/>
          <w:szCs w:val="20"/>
        </w:rPr>
      </w:pPr>
      <w:r w:rsidRPr="00FA22D2">
        <w:rPr>
          <w:sz w:val="20"/>
          <w:szCs w:val="20"/>
        </w:rPr>
        <w:t>A. Send to the Governor to be signed</w:t>
      </w:r>
      <w:r w:rsidRPr="00FA22D2">
        <w:rPr>
          <w:sz w:val="20"/>
          <w:szCs w:val="20"/>
        </w:rPr>
        <w:tab/>
      </w:r>
      <w:r w:rsidRPr="00FA22D2">
        <w:rPr>
          <w:sz w:val="20"/>
          <w:szCs w:val="20"/>
        </w:rPr>
        <w:tab/>
        <w:t>D. Work in Committee</w:t>
      </w:r>
    </w:p>
    <w:p w14:paraId="1F0232C3" w14:textId="77777777" w:rsidR="00FA22D2" w:rsidRPr="00FA22D2" w:rsidRDefault="00FA22D2" w:rsidP="00FA22D2">
      <w:pPr>
        <w:spacing w:before="40" w:after="40"/>
        <w:ind w:left="-720" w:right="-1440"/>
        <w:rPr>
          <w:sz w:val="20"/>
          <w:szCs w:val="20"/>
        </w:rPr>
      </w:pPr>
      <w:r w:rsidRPr="00FA22D2">
        <w:rPr>
          <w:sz w:val="20"/>
          <w:szCs w:val="20"/>
        </w:rPr>
        <w:t>B. Debate on the floor of each house</w:t>
      </w:r>
      <w:r w:rsidRPr="00FA22D2">
        <w:rPr>
          <w:sz w:val="20"/>
          <w:szCs w:val="20"/>
        </w:rPr>
        <w:tab/>
      </w:r>
      <w:r w:rsidRPr="00FA22D2">
        <w:rPr>
          <w:sz w:val="20"/>
          <w:szCs w:val="20"/>
        </w:rPr>
        <w:tab/>
        <w:t>E. Introducing a bill</w:t>
      </w:r>
    </w:p>
    <w:p w14:paraId="326233EA" w14:textId="77777777" w:rsidR="00FA22D2" w:rsidRPr="00FA22D2" w:rsidRDefault="00FA22D2" w:rsidP="00FA22D2">
      <w:pPr>
        <w:spacing w:before="40" w:after="40"/>
        <w:ind w:left="-720" w:right="-1440"/>
        <w:rPr>
          <w:sz w:val="20"/>
          <w:szCs w:val="20"/>
        </w:rPr>
      </w:pPr>
      <w:r w:rsidRPr="00FA22D2">
        <w:rPr>
          <w:sz w:val="20"/>
          <w:szCs w:val="20"/>
        </w:rPr>
        <w:t>C. Vote on the bill in each house</w:t>
      </w:r>
    </w:p>
    <w:p w14:paraId="7C6E6003" w14:textId="77777777" w:rsidR="00FA22D2" w:rsidRPr="00FA22D2" w:rsidRDefault="00FA22D2" w:rsidP="00FA22D2">
      <w:pPr>
        <w:spacing w:before="40" w:after="40"/>
        <w:ind w:left="-720" w:right="-1440"/>
        <w:rPr>
          <w:sz w:val="20"/>
          <w:szCs w:val="20"/>
        </w:rPr>
      </w:pPr>
      <w:r w:rsidRPr="00FA22D2">
        <w:rPr>
          <w:sz w:val="20"/>
          <w:szCs w:val="20"/>
        </w:rPr>
        <w:t>_____ 21.  First Step</w:t>
      </w:r>
      <w:r>
        <w:rPr>
          <w:sz w:val="20"/>
          <w:szCs w:val="20"/>
        </w:rPr>
        <w:tab/>
      </w:r>
      <w:r>
        <w:rPr>
          <w:sz w:val="20"/>
          <w:szCs w:val="20"/>
        </w:rPr>
        <w:tab/>
      </w:r>
      <w:r>
        <w:rPr>
          <w:sz w:val="20"/>
          <w:szCs w:val="20"/>
        </w:rPr>
        <w:tab/>
        <w:t>_____ 24.  Fourth Step</w:t>
      </w:r>
    </w:p>
    <w:p w14:paraId="31664249" w14:textId="77777777" w:rsidR="00FA22D2" w:rsidRPr="00FA22D2" w:rsidRDefault="00FA22D2" w:rsidP="00FA22D2">
      <w:pPr>
        <w:spacing w:before="40" w:after="40"/>
        <w:ind w:left="-720" w:right="-1440"/>
        <w:rPr>
          <w:sz w:val="20"/>
          <w:szCs w:val="20"/>
        </w:rPr>
      </w:pPr>
      <w:r w:rsidRPr="00FA22D2">
        <w:rPr>
          <w:sz w:val="20"/>
          <w:szCs w:val="20"/>
        </w:rPr>
        <w:t>_____ 22.  Second Step</w:t>
      </w:r>
      <w:r>
        <w:rPr>
          <w:sz w:val="20"/>
          <w:szCs w:val="20"/>
        </w:rPr>
        <w:tab/>
      </w:r>
      <w:r>
        <w:rPr>
          <w:sz w:val="20"/>
          <w:szCs w:val="20"/>
        </w:rPr>
        <w:tab/>
      </w:r>
      <w:r>
        <w:rPr>
          <w:sz w:val="20"/>
          <w:szCs w:val="20"/>
        </w:rPr>
        <w:tab/>
      </w:r>
      <w:r w:rsidRPr="00FA22D2">
        <w:rPr>
          <w:sz w:val="20"/>
          <w:szCs w:val="20"/>
        </w:rPr>
        <w:t>_____ 25. Final Step</w:t>
      </w:r>
    </w:p>
    <w:p w14:paraId="3B09B347" w14:textId="77777777" w:rsidR="00FA22D2" w:rsidRDefault="00FA22D2" w:rsidP="00FA22D2">
      <w:pPr>
        <w:spacing w:before="40" w:after="40"/>
        <w:ind w:left="-720" w:right="-1440"/>
        <w:rPr>
          <w:sz w:val="20"/>
          <w:szCs w:val="20"/>
        </w:rPr>
      </w:pPr>
      <w:r w:rsidRPr="00FA22D2">
        <w:rPr>
          <w:sz w:val="20"/>
          <w:szCs w:val="20"/>
        </w:rPr>
        <w:t>_____ 23.  Third Step</w:t>
      </w:r>
    </w:p>
    <w:p w14:paraId="7E2F6C94" w14:textId="77777777" w:rsidR="00FA22D2" w:rsidRDefault="00FA22D2" w:rsidP="00FA22D2">
      <w:pPr>
        <w:spacing w:before="40" w:after="40"/>
        <w:ind w:left="-720" w:right="-1440"/>
        <w:rPr>
          <w:sz w:val="20"/>
          <w:szCs w:val="20"/>
        </w:rPr>
      </w:pPr>
    </w:p>
    <w:p w14:paraId="7C655609" w14:textId="77777777" w:rsidR="00FA22D2" w:rsidRPr="00FA22D2" w:rsidRDefault="00FA22D2" w:rsidP="00FA22D2">
      <w:pPr>
        <w:spacing w:before="40" w:after="40"/>
        <w:ind w:left="-720" w:right="-1440"/>
        <w:rPr>
          <w:sz w:val="20"/>
          <w:szCs w:val="20"/>
        </w:rPr>
      </w:pPr>
      <w:r w:rsidRPr="00FA22D2">
        <w:rPr>
          <w:sz w:val="20"/>
          <w:szCs w:val="20"/>
        </w:rPr>
        <w:t>Part 3 – Executive Branch of Virginia [CE 7a]</w:t>
      </w:r>
    </w:p>
    <w:p w14:paraId="56A2833D" w14:textId="77777777" w:rsidR="00FA22D2" w:rsidRPr="00FA22D2" w:rsidRDefault="00FA22D2" w:rsidP="00FA22D2">
      <w:pPr>
        <w:spacing w:before="40" w:after="40"/>
        <w:ind w:left="-720" w:right="-1440"/>
        <w:rPr>
          <w:sz w:val="20"/>
          <w:szCs w:val="20"/>
        </w:rPr>
      </w:pPr>
      <w:r w:rsidRPr="00FA22D2">
        <w:rPr>
          <w:sz w:val="20"/>
          <w:szCs w:val="20"/>
        </w:rPr>
        <w:t>____________________ 14.  The Virginia Constitution gives the executive power to this official (P.305)</w:t>
      </w:r>
    </w:p>
    <w:p w14:paraId="3391B19F" w14:textId="77777777" w:rsidR="00FA22D2" w:rsidRPr="00FA22D2" w:rsidRDefault="00FA22D2" w:rsidP="00FA22D2">
      <w:pPr>
        <w:spacing w:before="40" w:after="40"/>
        <w:ind w:left="-720" w:right="-1440"/>
        <w:rPr>
          <w:sz w:val="20"/>
          <w:szCs w:val="20"/>
        </w:rPr>
      </w:pPr>
      <w:r w:rsidRPr="00FA22D2">
        <w:rPr>
          <w:sz w:val="20"/>
          <w:szCs w:val="20"/>
        </w:rPr>
        <w:t>____________________ 15.  Which official is second in rank in the Virginia Executive branch? (P.309)</w:t>
      </w:r>
    </w:p>
    <w:p w14:paraId="77580144" w14:textId="77777777" w:rsidR="00FA22D2" w:rsidRPr="00FA22D2" w:rsidRDefault="00FA22D2" w:rsidP="00FA22D2">
      <w:pPr>
        <w:spacing w:before="40" w:after="40"/>
        <w:ind w:left="-720" w:right="-1440"/>
        <w:rPr>
          <w:sz w:val="20"/>
          <w:szCs w:val="20"/>
        </w:rPr>
      </w:pPr>
      <w:r w:rsidRPr="00FA22D2">
        <w:rPr>
          <w:sz w:val="20"/>
          <w:szCs w:val="20"/>
        </w:rPr>
        <w:t>____________________ 16.  This executive officer, also elected to a 4-year term, is the top lawyer for the Commonwealth of Virginia. (P.309)</w:t>
      </w:r>
    </w:p>
    <w:p w14:paraId="06358C1C" w14:textId="77777777" w:rsidR="00FA22D2" w:rsidRPr="00FA22D2" w:rsidRDefault="00FA22D2" w:rsidP="00FA22D2">
      <w:pPr>
        <w:spacing w:before="40" w:after="40"/>
        <w:ind w:left="-720" w:right="-1440"/>
        <w:rPr>
          <w:sz w:val="20"/>
          <w:szCs w:val="20"/>
        </w:rPr>
      </w:pPr>
      <w:r w:rsidRPr="00FA22D2">
        <w:rPr>
          <w:sz w:val="20"/>
          <w:szCs w:val="20"/>
        </w:rPr>
        <w:t>____________________ 17.  Which group advises the Governor on policy matters and oversee the specific functions of government, such as Education and Public Safety? (P.308)</w:t>
      </w:r>
    </w:p>
    <w:p w14:paraId="4F4CD222" w14:textId="77777777" w:rsidR="00FA22D2" w:rsidRPr="00FA22D2" w:rsidRDefault="00FA22D2" w:rsidP="00FA22D2">
      <w:pPr>
        <w:spacing w:before="40" w:after="40"/>
        <w:ind w:left="-720" w:right="-1440"/>
        <w:rPr>
          <w:sz w:val="20"/>
          <w:szCs w:val="20"/>
        </w:rPr>
      </w:pPr>
    </w:p>
    <w:p w14:paraId="51263286" w14:textId="77777777" w:rsidR="00FA22D2" w:rsidRPr="00FA22D2" w:rsidRDefault="00FA22D2" w:rsidP="00FA22D2">
      <w:pPr>
        <w:spacing w:before="40" w:after="40"/>
        <w:ind w:left="-720" w:right="-1440"/>
        <w:rPr>
          <w:sz w:val="20"/>
          <w:szCs w:val="20"/>
        </w:rPr>
      </w:pPr>
      <w:r w:rsidRPr="00FA22D2">
        <w:rPr>
          <w:sz w:val="20"/>
          <w:szCs w:val="20"/>
        </w:rPr>
        <w:t>Part 4 – Roles of the Governor of Virginia.  Match each role to its description. [CE 7d]</w:t>
      </w:r>
    </w:p>
    <w:p w14:paraId="416D2628" w14:textId="77777777" w:rsidR="00FA22D2" w:rsidRPr="00FA22D2" w:rsidRDefault="00FA22D2" w:rsidP="00FA22D2">
      <w:pPr>
        <w:spacing w:before="40" w:after="40"/>
        <w:ind w:left="-720" w:right="-1440"/>
        <w:rPr>
          <w:sz w:val="20"/>
          <w:szCs w:val="20"/>
        </w:rPr>
      </w:pPr>
      <w:r w:rsidRPr="00FA22D2">
        <w:rPr>
          <w:sz w:val="20"/>
          <w:szCs w:val="20"/>
        </w:rPr>
        <w:t>A. Chief of State</w:t>
      </w:r>
      <w:r w:rsidRPr="00FA22D2">
        <w:rPr>
          <w:sz w:val="20"/>
          <w:szCs w:val="20"/>
        </w:rPr>
        <w:tab/>
        <w:t>C. Chief Administrator</w:t>
      </w:r>
      <w:r w:rsidRPr="00FA22D2">
        <w:rPr>
          <w:sz w:val="20"/>
          <w:szCs w:val="20"/>
        </w:rPr>
        <w:tab/>
        <w:t>E. Party Chief</w:t>
      </w:r>
    </w:p>
    <w:p w14:paraId="135DA074" w14:textId="77777777" w:rsidR="00FA22D2" w:rsidRPr="00FA22D2" w:rsidRDefault="00FA22D2" w:rsidP="00FA22D2">
      <w:pPr>
        <w:spacing w:before="40" w:after="40"/>
        <w:ind w:left="-720" w:right="-1440"/>
        <w:rPr>
          <w:sz w:val="20"/>
          <w:szCs w:val="20"/>
        </w:rPr>
      </w:pPr>
      <w:r w:rsidRPr="00FA22D2">
        <w:rPr>
          <w:sz w:val="20"/>
          <w:szCs w:val="20"/>
        </w:rPr>
        <w:t>B. Chief Legislator</w:t>
      </w:r>
      <w:r w:rsidRPr="00FA22D2">
        <w:rPr>
          <w:sz w:val="20"/>
          <w:szCs w:val="20"/>
        </w:rPr>
        <w:tab/>
        <w:t>D. Commander-in-Chief</w:t>
      </w:r>
    </w:p>
    <w:p w14:paraId="09E14667" w14:textId="77777777" w:rsidR="00FA22D2" w:rsidRPr="00FA22D2" w:rsidRDefault="00FA22D2" w:rsidP="00FA22D2">
      <w:pPr>
        <w:spacing w:before="40" w:after="40"/>
        <w:ind w:left="-720" w:right="-1440"/>
        <w:rPr>
          <w:sz w:val="20"/>
          <w:szCs w:val="20"/>
        </w:rPr>
      </w:pPr>
      <w:r w:rsidRPr="00FA22D2">
        <w:rPr>
          <w:sz w:val="20"/>
          <w:szCs w:val="20"/>
        </w:rPr>
        <w:t>_____ 18.  In this role he commands the Virginia National Guard. (P.307-308)</w:t>
      </w:r>
    </w:p>
    <w:p w14:paraId="2256A31A" w14:textId="77777777" w:rsidR="00FA22D2" w:rsidRPr="00FA22D2" w:rsidRDefault="00FA22D2" w:rsidP="00FA22D2">
      <w:pPr>
        <w:spacing w:before="40" w:after="40"/>
        <w:ind w:left="-720" w:right="-1440"/>
        <w:rPr>
          <w:sz w:val="20"/>
          <w:szCs w:val="20"/>
        </w:rPr>
      </w:pPr>
      <w:r w:rsidRPr="00FA22D2">
        <w:rPr>
          <w:sz w:val="20"/>
          <w:szCs w:val="20"/>
        </w:rPr>
        <w:t>_____ 19.  In this role he represents the state at ceremonies and important public events. (P.307-308)</w:t>
      </w:r>
    </w:p>
    <w:p w14:paraId="70BBF36F" w14:textId="77777777" w:rsidR="00FA22D2" w:rsidRPr="00FA22D2" w:rsidRDefault="00FA22D2" w:rsidP="00FA22D2">
      <w:pPr>
        <w:spacing w:before="40" w:after="40"/>
        <w:ind w:left="-720" w:right="-1440"/>
        <w:rPr>
          <w:sz w:val="20"/>
          <w:szCs w:val="20"/>
        </w:rPr>
      </w:pPr>
      <w:r w:rsidRPr="00FA22D2">
        <w:rPr>
          <w:sz w:val="20"/>
          <w:szCs w:val="20"/>
        </w:rPr>
        <w:t>_____ 20.  In this role, he prepares and submits a budget to the General Assembly. (P.307-308)</w:t>
      </w:r>
    </w:p>
    <w:p w14:paraId="7576E51A" w14:textId="77777777" w:rsidR="00FA22D2" w:rsidRPr="00FA22D2" w:rsidRDefault="00FA22D2" w:rsidP="00FA22D2">
      <w:pPr>
        <w:spacing w:before="40" w:after="40"/>
        <w:ind w:left="-720" w:right="-1440"/>
        <w:rPr>
          <w:sz w:val="20"/>
          <w:szCs w:val="20"/>
        </w:rPr>
      </w:pPr>
      <w:r w:rsidRPr="00FA22D2">
        <w:rPr>
          <w:sz w:val="20"/>
          <w:szCs w:val="20"/>
        </w:rPr>
        <w:t>_____ 21.  In this role he appoints the heads of the executive departments and “takes care that the laws be faithfully executed.” (P.307-308)</w:t>
      </w:r>
    </w:p>
    <w:p w14:paraId="6D401958" w14:textId="77777777" w:rsidR="00A17C10" w:rsidRDefault="00FA22D2" w:rsidP="00FA22D2">
      <w:pPr>
        <w:spacing w:before="40" w:after="40"/>
        <w:ind w:left="-720" w:right="-1440"/>
        <w:rPr>
          <w:sz w:val="20"/>
          <w:szCs w:val="20"/>
        </w:rPr>
      </w:pPr>
      <w:r w:rsidRPr="00FA22D2">
        <w:rPr>
          <w:sz w:val="20"/>
          <w:szCs w:val="20"/>
        </w:rPr>
        <w:t>_____ 22.  In this role he leads either the Virginia Democrats or the Virginia Republicans. (P.307-308)</w:t>
      </w:r>
    </w:p>
    <w:p w14:paraId="4F192B65" w14:textId="77777777" w:rsidR="00FA22D2" w:rsidRDefault="00FA22D2" w:rsidP="00FA22D2">
      <w:pPr>
        <w:spacing w:before="40" w:after="40"/>
        <w:ind w:left="-720" w:right="-1440"/>
        <w:rPr>
          <w:sz w:val="20"/>
          <w:szCs w:val="20"/>
        </w:rPr>
      </w:pPr>
    </w:p>
    <w:p w14:paraId="13A2A739" w14:textId="77777777" w:rsidR="00FA22D2" w:rsidRPr="00FA22D2" w:rsidRDefault="00FA22D2" w:rsidP="00FA22D2">
      <w:pPr>
        <w:spacing w:before="40" w:after="40"/>
        <w:ind w:left="-720" w:right="-1440"/>
        <w:rPr>
          <w:sz w:val="20"/>
          <w:szCs w:val="20"/>
        </w:rPr>
      </w:pPr>
      <w:r>
        <w:rPr>
          <w:sz w:val="20"/>
          <w:szCs w:val="20"/>
        </w:rPr>
        <w:t>Part 5</w:t>
      </w:r>
      <w:r w:rsidRPr="00FA22D2">
        <w:rPr>
          <w:sz w:val="20"/>
          <w:szCs w:val="20"/>
        </w:rPr>
        <w:t xml:space="preserve"> – Virginia’s Judicial Branch [CE 7a, 10a]</w:t>
      </w:r>
    </w:p>
    <w:p w14:paraId="61F5EDE7" w14:textId="77777777" w:rsidR="00FA22D2" w:rsidRPr="00FA22D2" w:rsidRDefault="00FA22D2" w:rsidP="00FA22D2">
      <w:pPr>
        <w:spacing w:before="40" w:after="40"/>
        <w:ind w:left="-720" w:right="-1440"/>
        <w:rPr>
          <w:sz w:val="20"/>
          <w:szCs w:val="20"/>
        </w:rPr>
      </w:pPr>
      <w:r w:rsidRPr="00FA22D2">
        <w:rPr>
          <w:sz w:val="20"/>
          <w:szCs w:val="20"/>
        </w:rPr>
        <w:t>____________________ 8.  How many levels is Virginia’s court system organized into? (P.310)</w:t>
      </w:r>
    </w:p>
    <w:p w14:paraId="32B4999A" w14:textId="77777777" w:rsidR="00FA22D2" w:rsidRPr="00FA22D2" w:rsidRDefault="00FA22D2" w:rsidP="00FA22D2">
      <w:pPr>
        <w:spacing w:before="40" w:after="40"/>
        <w:ind w:left="-720" w:right="-1440"/>
        <w:rPr>
          <w:sz w:val="20"/>
          <w:szCs w:val="20"/>
        </w:rPr>
      </w:pPr>
      <w:r w:rsidRPr="00FA22D2">
        <w:rPr>
          <w:sz w:val="20"/>
          <w:szCs w:val="20"/>
        </w:rPr>
        <w:t>____________________ 9.  Which level of Virginia court includes the Juvenile and Domestic Relations court? (P.311)</w:t>
      </w:r>
    </w:p>
    <w:p w14:paraId="557564E3" w14:textId="77777777" w:rsidR="00FA22D2" w:rsidRPr="00FA22D2" w:rsidRDefault="00FA22D2" w:rsidP="00FA22D2">
      <w:pPr>
        <w:spacing w:before="40" w:after="40"/>
        <w:ind w:left="-720" w:right="-1440"/>
        <w:rPr>
          <w:sz w:val="20"/>
          <w:szCs w:val="20"/>
        </w:rPr>
      </w:pPr>
      <w:r w:rsidRPr="00FA22D2">
        <w:rPr>
          <w:sz w:val="20"/>
          <w:szCs w:val="20"/>
        </w:rPr>
        <w:t>____________________ 10.  This court’s seven Justices, without juries, hold mainly final appellate jurisdiction, with original jurisdiction only in certain special cases. (P.310-311)</w:t>
      </w:r>
    </w:p>
    <w:p w14:paraId="13AC3E4C" w14:textId="77777777" w:rsidR="00FA22D2" w:rsidRPr="00FA22D2" w:rsidRDefault="00FA22D2" w:rsidP="00FA22D2">
      <w:pPr>
        <w:spacing w:before="40" w:after="40"/>
        <w:ind w:left="-720" w:right="-1440"/>
        <w:rPr>
          <w:sz w:val="20"/>
          <w:szCs w:val="20"/>
        </w:rPr>
      </w:pPr>
      <w:r w:rsidRPr="00FA22D2">
        <w:rPr>
          <w:sz w:val="20"/>
          <w:szCs w:val="20"/>
        </w:rPr>
        <w:t>____________________ 11.  The judges, no juries, of this court hold only appellate jurisdiction to hear appeals from the lower courts. (P.310-311)</w:t>
      </w:r>
    </w:p>
    <w:p w14:paraId="51DE9751" w14:textId="77777777" w:rsidR="00FA22D2" w:rsidRPr="00FA22D2" w:rsidRDefault="00FA22D2" w:rsidP="00FA22D2">
      <w:pPr>
        <w:spacing w:before="40" w:after="40"/>
        <w:ind w:left="-720" w:right="-1440"/>
        <w:rPr>
          <w:sz w:val="20"/>
          <w:szCs w:val="20"/>
        </w:rPr>
      </w:pPr>
      <w:r w:rsidRPr="00FA22D2">
        <w:rPr>
          <w:sz w:val="20"/>
          <w:szCs w:val="20"/>
        </w:rPr>
        <w:t>____________________ 12.  This is the main trial court in Virginia, hearing felony trials, but also higher civil cases.  They may also hear appeals from the district courts.  It is the only Virginia court that uses juries. (P.310-311)</w:t>
      </w:r>
    </w:p>
    <w:p w14:paraId="635FD09F" w14:textId="77777777" w:rsidR="00FA22D2" w:rsidRPr="00FA22D2" w:rsidRDefault="00FA22D2" w:rsidP="00FA22D2">
      <w:pPr>
        <w:spacing w:before="40" w:after="40"/>
        <w:ind w:left="-720" w:right="-1440"/>
        <w:rPr>
          <w:sz w:val="20"/>
          <w:szCs w:val="20"/>
        </w:rPr>
      </w:pPr>
      <w:r w:rsidRPr="00FA22D2">
        <w:rPr>
          <w:sz w:val="20"/>
          <w:szCs w:val="20"/>
        </w:rPr>
        <w:t>____________________ 13.  The General District Court hears trials in this type of criminal case, as well as smaller dollar civil cases. (P.310-311)</w:t>
      </w:r>
    </w:p>
    <w:sectPr w:rsidR="00FA22D2" w:rsidRPr="00FA22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2A9"/>
    <w:rsid w:val="00000D76"/>
    <w:rsid w:val="000A080A"/>
    <w:rsid w:val="0018763E"/>
    <w:rsid w:val="001B68FE"/>
    <w:rsid w:val="001D76DF"/>
    <w:rsid w:val="002A055B"/>
    <w:rsid w:val="003124C3"/>
    <w:rsid w:val="003B3DF8"/>
    <w:rsid w:val="00441CC4"/>
    <w:rsid w:val="004957A1"/>
    <w:rsid w:val="005732A9"/>
    <w:rsid w:val="005B4BB2"/>
    <w:rsid w:val="0089053D"/>
    <w:rsid w:val="008D79B0"/>
    <w:rsid w:val="009107B0"/>
    <w:rsid w:val="009B2020"/>
    <w:rsid w:val="00A17C10"/>
    <w:rsid w:val="00B55C3A"/>
    <w:rsid w:val="00B63052"/>
    <w:rsid w:val="00C27F58"/>
    <w:rsid w:val="00C53514"/>
    <w:rsid w:val="00E040D6"/>
    <w:rsid w:val="00FA2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D5D6A"/>
  <w15:chartTrackingRefBased/>
  <w15:docId w15:val="{CC1E7F65-02F1-4FF4-A9EA-DDCC3F17A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5C3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983</Words>
  <Characters>5609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6579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Agami</dc:creator>
  <cp:keywords/>
  <dc:description/>
  <cp:lastModifiedBy>Phillip McGinnis</cp:lastModifiedBy>
  <cp:revision>2</cp:revision>
  <dcterms:created xsi:type="dcterms:W3CDTF">2016-05-11T19:13:00Z</dcterms:created>
  <dcterms:modified xsi:type="dcterms:W3CDTF">2016-05-11T19:13:00Z</dcterms:modified>
</cp:coreProperties>
</file>